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D42B" w14:textId="7478E355" w:rsidR="009F1A30" w:rsidRDefault="00212320">
      <w:r>
        <w:rPr>
          <w:noProof/>
        </w:rPr>
        <w:drawing>
          <wp:inline distT="0" distB="0" distL="0" distR="0" wp14:anchorId="5CB63A60" wp14:editId="5A7A165E">
            <wp:extent cx="1701105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594" cy="80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A9A30" w14:textId="4B8CED80" w:rsidR="00212320" w:rsidRPr="00212320" w:rsidRDefault="00212320" w:rsidP="00212320">
      <w:pPr>
        <w:jc w:val="right"/>
        <w:rPr>
          <w:b/>
          <w:bCs/>
          <w:sz w:val="24"/>
          <w:szCs w:val="24"/>
        </w:rPr>
      </w:pPr>
      <w:r w:rsidRPr="00212320">
        <w:rPr>
          <w:b/>
          <w:bCs/>
          <w:sz w:val="24"/>
          <w:szCs w:val="24"/>
        </w:rPr>
        <w:t>S</w:t>
      </w:r>
      <w:r w:rsidR="00811340">
        <w:rPr>
          <w:b/>
          <w:bCs/>
          <w:sz w:val="24"/>
          <w:szCs w:val="24"/>
        </w:rPr>
        <w:t>UAP</w:t>
      </w:r>
    </w:p>
    <w:p w14:paraId="6B0C62EE" w14:textId="03BE63F6" w:rsidR="00212320" w:rsidRPr="00212320" w:rsidRDefault="00212320">
      <w:pPr>
        <w:rPr>
          <w:sz w:val="24"/>
          <w:szCs w:val="24"/>
        </w:rPr>
      </w:pPr>
    </w:p>
    <w:p w14:paraId="32AE6BD3" w14:textId="6EF94CD7" w:rsidR="00212320" w:rsidRPr="00212320" w:rsidRDefault="00212320" w:rsidP="00212320">
      <w:pPr>
        <w:jc w:val="center"/>
        <w:rPr>
          <w:b/>
          <w:bCs/>
          <w:sz w:val="28"/>
          <w:szCs w:val="28"/>
        </w:rPr>
      </w:pPr>
      <w:r w:rsidRPr="00212320">
        <w:rPr>
          <w:b/>
          <w:bCs/>
          <w:sz w:val="28"/>
          <w:szCs w:val="28"/>
        </w:rPr>
        <w:t>CONDIZIONI DI SERVIZIO</w:t>
      </w:r>
    </w:p>
    <w:p w14:paraId="4498C466" w14:textId="77777777" w:rsidR="00212320" w:rsidRDefault="00212320">
      <w:pPr>
        <w:rPr>
          <w:sz w:val="24"/>
          <w:szCs w:val="24"/>
        </w:rPr>
      </w:pPr>
    </w:p>
    <w:p w14:paraId="0FD1D8F0" w14:textId="52A54CAB" w:rsidR="00212320" w:rsidRPr="00212320" w:rsidRDefault="00212320">
      <w:pPr>
        <w:rPr>
          <w:sz w:val="24"/>
          <w:szCs w:val="24"/>
        </w:rPr>
      </w:pPr>
      <w:r w:rsidRPr="00212320">
        <w:rPr>
          <w:sz w:val="24"/>
          <w:szCs w:val="24"/>
        </w:rPr>
        <w:t xml:space="preserve">Il Riferimento in tutti i casi in cui non è previsto un regolamento comunale è la NORMATIVA DI SETTORE. </w:t>
      </w:r>
      <w:r w:rsidR="00811340">
        <w:rPr>
          <w:sz w:val="24"/>
          <w:szCs w:val="24"/>
        </w:rPr>
        <w:t>E’ in fase di approvazione convenzione tra i comuni associati.</w:t>
      </w:r>
    </w:p>
    <w:sectPr w:rsidR="00212320" w:rsidRPr="00212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20"/>
    <w:rsid w:val="00212320"/>
    <w:rsid w:val="00540B75"/>
    <w:rsid w:val="00811340"/>
    <w:rsid w:val="008E7CB5"/>
    <w:rsid w:val="009F1A30"/>
    <w:rsid w:val="00D545D7"/>
    <w:rsid w:val="00DC24D5"/>
    <w:rsid w:val="00E8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864D"/>
  <w15:chartTrackingRefBased/>
  <w15:docId w15:val="{77ACA353-D7F8-464A-BAA0-CB3216E6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2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2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2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2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2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2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2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2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2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2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2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2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23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23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23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23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23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23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2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2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2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2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2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23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23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23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2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23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2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Maristella Oldani</dc:creator>
  <cp:keywords/>
  <dc:description/>
  <cp:lastModifiedBy>off.install.servizisociali@outlook.it</cp:lastModifiedBy>
  <cp:revision>2</cp:revision>
  <dcterms:created xsi:type="dcterms:W3CDTF">2025-03-20T09:13:00Z</dcterms:created>
  <dcterms:modified xsi:type="dcterms:W3CDTF">2025-03-20T09:13:00Z</dcterms:modified>
</cp:coreProperties>
</file>